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B080A6" w14:textId="4F5C722E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322ADD1B" w14:textId="77777777" w:rsidR="00C57AA2" w:rsidRDefault="00C57AA2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684ABB65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235E41">
        <w:rPr>
          <w:rFonts w:ascii="Calibri" w:hAnsi="Calibri" w:cs="Calibri"/>
          <w:sz w:val="24"/>
          <w:szCs w:val="24"/>
        </w:rPr>
        <w:t>392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235E41">
        <w:rPr>
          <w:rFonts w:ascii="Calibri" w:hAnsi="Calibri" w:cs="Calibri"/>
          <w:sz w:val="24"/>
          <w:szCs w:val="24"/>
        </w:rPr>
        <w:t>4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5093CFF9" w14:textId="77777777" w:rsidR="00921EF9" w:rsidRPr="00A12A24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731BAEF0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235E4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november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235E4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4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235E4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B53ED61" w14:textId="5E4BFA7E" w:rsidR="002668E7" w:rsidRDefault="00B34337" w:rsidP="00235E41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alpolgármester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3276D0E0" w14:textId="02A5E8A1" w:rsidR="0021380F" w:rsidRDefault="002668E7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064FA489" w14:textId="77777777" w:rsidR="00301B8C" w:rsidRDefault="00301B8C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Kránicz Sándor</w:t>
      </w:r>
      <w:r w:rsidRPr="00301B8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E38E794" w14:textId="2CD0FE0A" w:rsidR="00F85941" w:rsidRDefault="00301B8C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Szelei Bálint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30DC66AD" w14:textId="77777777" w:rsidR="00235E41" w:rsidRPr="00A12A24" w:rsidRDefault="00235E41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24572D4" w14:textId="4F7BA3F7" w:rsidR="00EA591F" w:rsidRDefault="00235E41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235E4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Igazoltan távol: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polgármester</w:t>
      </w:r>
    </w:p>
    <w:p w14:paraId="66128B98" w14:textId="77777777" w:rsidR="00235E41" w:rsidRDefault="00235E41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477C2FE0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368AD57" w14:textId="77777777" w:rsidR="00921EF9" w:rsidRPr="00A12A24" w:rsidRDefault="00921EF9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2E11E2ED" w:rsidR="00B34337" w:rsidRPr="00A12A24" w:rsidRDefault="00235E41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Steierlein István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3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872BB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Mindannyian tudják, mi történt polgármester úrral, reméli, hogy december elején már vissza tud jönni.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BBD1D56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Az önkormányzat 2025. évi költségvetésének módosítása</w:t>
      </w:r>
    </w:p>
    <w:p w14:paraId="611B47CE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6E9E8253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1FA97D9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2025. évi költségvetésének 2. sz. módosítása</w:t>
      </w:r>
    </w:p>
    <w:p w14:paraId="15A036AD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3E5E5254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389454B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 karácsonyi díszkivilágításra érkezett ajánlat elfogadása</w:t>
      </w:r>
    </w:p>
    <w:p w14:paraId="043433DA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61B5F15C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BF934FC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Balatonfüredi Szociális Alapszolgáltatási Központ feladatainak bővítése</w:t>
      </w:r>
    </w:p>
    <w:p w14:paraId="427263DD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396DF798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AC041AF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 Balatonfüredi Többcélú Társulás Társulási Megállapodásának módosítása</w:t>
      </w:r>
    </w:p>
    <w:p w14:paraId="4CA4AAA5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</w:t>
      </w:r>
      <w:bookmarkStart w:id="1" w:name="_Hlk213310609"/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Steierlein István alpolgármester</w:t>
      </w:r>
      <w:bookmarkEnd w:id="1"/>
    </w:p>
    <w:p w14:paraId="64334E23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F497886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Döntés karácsonyi támogatásról</w:t>
      </w:r>
    </w:p>
    <w:p w14:paraId="60A15E0E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lastRenderedPageBreak/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12EF2C0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Az önkormányzat 2025. évi költségvetésének módosítása</w:t>
      </w:r>
    </w:p>
    <w:p w14:paraId="61239799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2D7BBF58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D059FAA" w14:textId="645AFDB5" w:rsidR="002668E7" w:rsidRDefault="00235E41" w:rsidP="00EA17B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2" w:name="_Hlk26168995"/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Steierlein István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950DD">
        <w:rPr>
          <w:rFonts w:ascii="Calibri" w:eastAsia="Times New Roman" w:hAnsi="Calibri" w:cs="Calibri"/>
          <w:color w:val="auto"/>
          <w:sz w:val="24"/>
          <w:szCs w:val="24"/>
        </w:rPr>
        <w:t>A költségvetési rendelet módosításával törvényi kötelezettségüknek tesznek eleget</w:t>
      </w:r>
      <w:r w:rsidR="00FC1474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72BBA">
        <w:rPr>
          <w:rFonts w:ascii="Calibri" w:eastAsia="Times New Roman" w:hAnsi="Calibri" w:cs="Calibri"/>
          <w:color w:val="auto"/>
          <w:sz w:val="24"/>
          <w:szCs w:val="24"/>
        </w:rPr>
        <w:t xml:space="preserve"> A pontos számokat az előterjesztés tartalmazza, ezekből párat emelne ki. 2 millió forintot tudtak lekötni állakötvényben, a tartalék </w:t>
      </w:r>
      <w:r w:rsidR="00872BBA" w:rsidRPr="00872BBA">
        <w:rPr>
          <w:rFonts w:ascii="Calibri" w:eastAsia="Times New Roman" w:hAnsi="Calibri" w:cs="Calibri"/>
          <w:color w:val="auto"/>
          <w:sz w:val="24"/>
          <w:szCs w:val="24"/>
        </w:rPr>
        <w:t>3.445.000 Ft-tal nőtt</w:t>
      </w:r>
      <w:r w:rsidR="00872BBA">
        <w:rPr>
          <w:rFonts w:ascii="Calibri" w:eastAsia="Times New Roman" w:hAnsi="Calibri" w:cs="Calibri"/>
          <w:color w:val="auto"/>
          <w:sz w:val="24"/>
          <w:szCs w:val="24"/>
        </w:rPr>
        <w:t>. Az</w:t>
      </w:r>
      <w:r w:rsidR="00872BBA" w:rsidRPr="00872BBA">
        <w:rPr>
          <w:rFonts w:ascii="Calibri" w:eastAsia="Times New Roman" w:hAnsi="Calibri" w:cs="Calibri"/>
          <w:color w:val="auto"/>
          <w:sz w:val="24"/>
          <w:szCs w:val="24"/>
        </w:rPr>
        <w:t xml:space="preserve"> idegenforgalmi adó bevétele 900.000 Ft-tal, a szolgáltatások előirányzata összesen 1.504.000 Ft-tal növekedett</w:t>
      </w:r>
      <w:r w:rsidR="00872BBA">
        <w:rPr>
          <w:rFonts w:ascii="Calibri" w:eastAsia="Times New Roman" w:hAnsi="Calibri" w:cs="Calibri"/>
          <w:color w:val="auto"/>
          <w:sz w:val="24"/>
          <w:szCs w:val="24"/>
        </w:rPr>
        <w:t>. A költségvetés főösszege a februárban elfogadotthoz képest 7,5 millió forinttal lett több.</w:t>
      </w:r>
      <w:r w:rsidR="002668E7">
        <w:rPr>
          <w:rFonts w:ascii="Calibri" w:eastAsia="Times New Roman" w:hAnsi="Calibri" w:cs="Calibri"/>
          <w:color w:val="auto"/>
          <w:sz w:val="24"/>
          <w:szCs w:val="24"/>
        </w:rPr>
        <w:t xml:space="preserve"> K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46F6C894" w14:textId="77777777" w:rsidR="00FC1474" w:rsidRDefault="00FC1474" w:rsidP="00EA17B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6B9DD0C" w14:textId="633DFCA6" w:rsidR="00305CDA" w:rsidRPr="00A12A24" w:rsidRDefault="008950DD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305CDA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</w:t>
      </w:r>
      <w:r w:rsidR="00235E41" w:rsidRPr="00235E4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Steierlein István alpolgármester</w:t>
      </w:r>
      <w:r w:rsidR="00305CDA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a határozati javaslatot</w:t>
      </w:r>
      <w:r w:rsidR="00461F3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2668E7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="00305CDA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2361D473" w14:textId="77777777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D8B66EA" w14:textId="4467C5F1" w:rsidR="008950DD" w:rsidRDefault="008950DD" w:rsidP="008950D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7F7F8D9" w14:textId="77777777" w:rsidR="008950DD" w:rsidRPr="00A12A24" w:rsidRDefault="008950DD" w:rsidP="008950D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F128583" w14:textId="628BA4D2" w:rsidR="008950DD" w:rsidRPr="00A12A24" w:rsidRDefault="00872BBA" w:rsidP="008950D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8950D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950D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8950D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8950D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8950D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950D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26</w:t>
      </w:r>
      <w:r w:rsidR="008950D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950D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8950D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DB7FB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54989C8C" w14:textId="77777777" w:rsidR="008950DD" w:rsidRPr="00A12A24" w:rsidRDefault="008950DD" w:rsidP="008950D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2F75DA32" w14:textId="77B0E148" w:rsidR="00461F31" w:rsidRDefault="008950DD" w:rsidP="008950DD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r w:rsidRPr="008950DD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 2025. évi költségvetéséről szóló 1/2025. (II.19) önkormányzati rendelet módosításáról szóló rendelet-tervezetet elfogadja és </w:t>
      </w:r>
      <w:r w:rsidR="00872BBA">
        <w:rPr>
          <w:rFonts w:ascii="Calibri" w:eastAsia="Calibri" w:hAnsi="Calibri" w:cs="Calibri"/>
          <w:color w:val="auto"/>
          <w:sz w:val="24"/>
          <w:szCs w:val="24"/>
        </w:rPr>
        <w:t>9</w:t>
      </w:r>
      <w:r w:rsidRPr="008950DD">
        <w:rPr>
          <w:rFonts w:ascii="Calibri" w:eastAsia="Calibri" w:hAnsi="Calibri" w:cs="Calibri"/>
          <w:color w:val="auto"/>
          <w:sz w:val="24"/>
          <w:szCs w:val="24"/>
        </w:rPr>
        <w:t>/2025. (</w:t>
      </w:r>
      <w:r>
        <w:rPr>
          <w:rFonts w:ascii="Calibri" w:eastAsia="Calibri" w:hAnsi="Calibri" w:cs="Calibri"/>
          <w:color w:val="auto"/>
          <w:sz w:val="24"/>
          <w:szCs w:val="24"/>
        </w:rPr>
        <w:t>XI.26.</w:t>
      </w:r>
      <w:r w:rsidRPr="008950DD">
        <w:rPr>
          <w:rFonts w:ascii="Calibri" w:eastAsia="Calibri" w:hAnsi="Calibri" w:cs="Calibri"/>
          <w:color w:val="auto"/>
          <w:sz w:val="24"/>
          <w:szCs w:val="24"/>
        </w:rPr>
        <w:t>) számon önkormányzati rendeletei közé iktatja.</w:t>
      </w:r>
    </w:p>
    <w:p w14:paraId="7026B086" w14:textId="77777777" w:rsidR="008950DD" w:rsidRPr="00A12A24" w:rsidRDefault="008950DD" w:rsidP="008950DD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EB486DF" w14:textId="77777777" w:rsidR="00EA17BA" w:rsidRPr="00A12A24" w:rsidRDefault="00EA17BA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A124657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bookmarkStart w:id="3" w:name="_Hlk182810721"/>
      <w:bookmarkStart w:id="4" w:name="_Hlk159913499"/>
      <w:bookmarkStart w:id="5" w:name="_Hlk178579170"/>
      <w:bookmarkStart w:id="6" w:name="_Hlk182815765"/>
      <w:bookmarkStart w:id="7" w:name="_Hlk190866542"/>
      <w:bookmarkEnd w:id="2"/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 Zánkai Közös Önkormányzati Hivatal 2025. évi költségvetésének 2. sz. módosítása</w:t>
      </w:r>
    </w:p>
    <w:p w14:paraId="5A215BA2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4CC5427F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F0399DB" w14:textId="7695AB63" w:rsidR="002668E7" w:rsidRDefault="00235E41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Steierlein István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A hivatal költségvetését a már említett versenyképes járások program támogatása miatt módosítják. Tagyon hozzájárulása így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>1.596.672 Ft</w:t>
      </w:r>
      <w:r>
        <w:rPr>
          <w:rFonts w:ascii="Calibri" w:eastAsia="Times New Roman" w:hAnsi="Calibri" w:cs="Calibri"/>
          <w:color w:val="auto"/>
          <w:sz w:val="24"/>
          <w:szCs w:val="24"/>
        </w:rPr>
        <w:t>-tal csökken</w:t>
      </w:r>
      <w:r w:rsidR="002668E7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2668E7"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1A290AE1" w14:textId="77777777" w:rsidR="008950DD" w:rsidRPr="00A12A24" w:rsidRDefault="008950DD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83231A2" w14:textId="059DFA38" w:rsidR="002668E7" w:rsidRDefault="008950DD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Szelei Bálint képviselő megérkezik, a képviselő-testület 4 fővel folytatja a munkát.</w:t>
      </w:r>
    </w:p>
    <w:p w14:paraId="23C11020" w14:textId="77777777" w:rsidR="008950DD" w:rsidRPr="00A12A24" w:rsidRDefault="008950DD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8A71434" w14:textId="7CCFE4FF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235E41" w:rsidRPr="00235E4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Steierlein István alpolgármester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CBEEE7F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3D075A5" w14:textId="4F5F01F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8950D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F3E305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bookmarkEnd w:id="3"/>
    <w:p w14:paraId="78E103C2" w14:textId="71257835" w:rsidR="00C57AA2" w:rsidRPr="00A12A24" w:rsidRDefault="000D3A80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872BB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8950D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8950D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33006B88" w14:textId="6C050C5C" w:rsidR="002668E7" w:rsidRDefault="0004692D" w:rsidP="00235E41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4"/>
      <w:bookmarkEnd w:id="5"/>
      <w:bookmarkEnd w:id="6"/>
      <w:bookmarkEnd w:id="7"/>
      <w:r w:rsidR="00235E41" w:rsidRPr="00235E41">
        <w:rPr>
          <w:rFonts w:ascii="Calibri" w:eastAsia="Calibri" w:hAnsi="Calibri" w:cs="Calibri"/>
          <w:color w:val="auto"/>
          <w:sz w:val="24"/>
          <w:szCs w:val="24"/>
        </w:rPr>
        <w:t>Község Önkormányzata Képviselő-testülete a Zánkai Közös Önkormányzati Hivatal 2025. évi költségvetésének módosítását az előterjesztés melléklete szerint elfogadja.</w:t>
      </w:r>
    </w:p>
    <w:p w14:paraId="38D724C2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 karácsonyi díszkivilágításra érkezett ajánlat elfogadása</w:t>
      </w:r>
    </w:p>
    <w:p w14:paraId="30A9F1C8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02AD6532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D41B855" w14:textId="3E1BC737" w:rsidR="002668E7" w:rsidRPr="00A12A24" w:rsidRDefault="00235E41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Steierlein István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</w:t>
      </w:r>
      <w:r w:rsidR="002668E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950DD">
        <w:rPr>
          <w:rFonts w:ascii="Calibri" w:eastAsia="Times New Roman" w:hAnsi="Calibri" w:cs="Calibri"/>
          <w:color w:val="auto"/>
          <w:sz w:val="24"/>
          <w:szCs w:val="24"/>
        </w:rPr>
        <w:t xml:space="preserve">A közvilágításra kapott állami támogatásból maradt kb. 2 millió forint, </w:t>
      </w:r>
      <w:proofErr w:type="gramStart"/>
      <w:r w:rsidR="008950DD">
        <w:rPr>
          <w:rFonts w:ascii="Calibri" w:eastAsia="Times New Roman" w:hAnsi="Calibri" w:cs="Calibri"/>
          <w:color w:val="auto"/>
          <w:sz w:val="24"/>
          <w:szCs w:val="24"/>
        </w:rPr>
        <w:t>amit</w:t>
      </w:r>
      <w:proofErr w:type="gramEnd"/>
      <w:r w:rsidR="008950DD">
        <w:rPr>
          <w:rFonts w:ascii="Calibri" w:eastAsia="Times New Roman" w:hAnsi="Calibri" w:cs="Calibri"/>
          <w:color w:val="auto"/>
          <w:sz w:val="24"/>
          <w:szCs w:val="24"/>
        </w:rPr>
        <w:t xml:space="preserve"> ha nem használnak fel, vissza kell fizetni</w:t>
      </w:r>
      <w:r w:rsidR="002668E7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2668E7"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950DD">
        <w:rPr>
          <w:rFonts w:ascii="Calibri" w:eastAsia="Times New Roman" w:hAnsi="Calibri" w:cs="Calibri"/>
          <w:color w:val="auto"/>
          <w:sz w:val="24"/>
          <w:szCs w:val="24"/>
        </w:rPr>
        <w:t xml:space="preserve">Mivel a díszkivilágítás a közvilágítás áramáról megy, arra gondoltak, hogy szebbé tudnák tenni a falut a karácsonyi világítással. Sajnos az oszlopok állapota miatt nem lehet úgy felszerelni, ahogy szerették volna. 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7D4943D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EBD247D" w14:textId="66313994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235E41" w:rsidRPr="00235E4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Steierlein István alpolgármester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392DBA09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A46B108" w14:textId="726A1800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5023780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F5E809A" w14:textId="14A8A915" w:rsidR="000D3A80" w:rsidRPr="00A12A24" w:rsidRDefault="000D3A80" w:rsidP="000D3A80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8" w:name="_Hlk20191416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872BB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45BCFEE1" w14:textId="77777777" w:rsidR="002668E7" w:rsidRPr="00A12A24" w:rsidRDefault="002668E7" w:rsidP="002668E7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9B93A36" w14:textId="77777777" w:rsidR="00235E41" w:rsidRPr="00235E41" w:rsidRDefault="002668E7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8"/>
      <w:r w:rsidR="00235E41"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település karácsonyi díszkivilágítására a GÁTIBA </w:t>
      </w:r>
      <w:proofErr w:type="spellStart"/>
      <w:r w:rsidR="00235E41"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Energie</w:t>
      </w:r>
      <w:proofErr w:type="spellEnd"/>
      <w:r w:rsidR="00235E41"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 Kft. (8200 Veszprém, Csillag u. 13., adószám: 22655976-2-43) összesen nettó 1.815.250 Ft (bruttó 2.305.368 Ft) összegű ajánlatát elfogadja.</w:t>
      </w:r>
    </w:p>
    <w:p w14:paraId="11FAEEC7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2A714DE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A szükséges forrást a 2025. évi költségvetésről szóló önkormányzati rendelet terhére biztosítja. </w:t>
      </w:r>
    </w:p>
    <w:p w14:paraId="3ED87AEA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1F03CED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Felhatalmazza a polgármestert a szükséges szerződés aláírására.</w:t>
      </w:r>
    </w:p>
    <w:p w14:paraId="485E0260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98DF224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2408125C" w14:textId="358F440B" w:rsidR="002668E7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p w14:paraId="5BE3BF29" w14:textId="77777777" w:rsidR="000D3A80" w:rsidRDefault="000D3A80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3DB88EE" w14:textId="77777777" w:rsidR="002668E7" w:rsidRPr="002668E7" w:rsidRDefault="002668E7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8C3E83B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Balatonfüredi Szociális Alapszolgáltatási Központ feladatainak bővítése</w:t>
      </w:r>
    </w:p>
    <w:p w14:paraId="0EB128C8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3D76322F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E07D7D5" w14:textId="77777777" w:rsidR="00235E41" w:rsidRDefault="00235E41" w:rsidP="00235E41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Steierlein István alpolgármester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Kéri jegyző asszonyt a napirend ismertetésére.</w:t>
      </w:r>
    </w:p>
    <w:p w14:paraId="1DEFDFD8" w14:textId="77777777" w:rsidR="00235E41" w:rsidRDefault="00235E41" w:rsidP="00235E41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66B36AA" w14:textId="5F755BCD" w:rsidR="00235E41" w:rsidRDefault="00235E41" w:rsidP="00235E41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dr. Varga Viktória jegyző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347895" w:rsidRPr="00347895">
        <w:rPr>
          <w:rFonts w:ascii="Calibri" w:eastAsia="Times New Roman" w:hAnsi="Calibri" w:cs="Calibri"/>
          <w:color w:val="auto"/>
          <w:sz w:val="24"/>
          <w:szCs w:val="24"/>
        </w:rPr>
        <w:t>Az SOS Együtt Egymásért Alapítvány az általuk ellátott támogató szolgáltatás</w:t>
      </w:r>
      <w:r w:rsidR="00347895">
        <w:rPr>
          <w:rFonts w:ascii="Calibri" w:eastAsia="Times New Roman" w:hAnsi="Calibri" w:cs="Calibri"/>
          <w:color w:val="auto"/>
          <w:sz w:val="24"/>
          <w:szCs w:val="24"/>
        </w:rPr>
        <w:t xml:space="preserve"> feladat ellátását</w:t>
      </w:r>
      <w:r w:rsidR="00347895" w:rsidRPr="00347895">
        <w:rPr>
          <w:rFonts w:ascii="Calibri" w:eastAsia="Times New Roman" w:hAnsi="Calibri" w:cs="Calibri"/>
          <w:color w:val="auto"/>
          <w:sz w:val="24"/>
          <w:szCs w:val="24"/>
        </w:rPr>
        <w:t xml:space="preserve"> 2026. január 1-től szeretné a feladatot átadni a Balatonfüredi Szociális Alapszolgáltatási Központnak</w:t>
      </w:r>
      <w:r w:rsidR="00347895">
        <w:rPr>
          <w:rFonts w:ascii="Calibri" w:eastAsia="Times New Roman" w:hAnsi="Calibri" w:cs="Calibri"/>
          <w:color w:val="auto"/>
          <w:sz w:val="24"/>
          <w:szCs w:val="24"/>
        </w:rPr>
        <w:t xml:space="preserve">, ezt a feladatbővítést kell jóváhagyni akkor is, ha az önkormányzat nem kíván benne részt venni.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</w:p>
    <w:p w14:paraId="2A1CDF64" w14:textId="77777777" w:rsidR="00235E41" w:rsidRDefault="00235E41" w:rsidP="00235E41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0B2CBAE" w14:textId="77777777" w:rsidR="00235E41" w:rsidRPr="00A12A24" w:rsidRDefault="00235E41" w:rsidP="00235E41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Steierlein István alpolgármester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>K</w:t>
      </w:r>
      <w:r>
        <w:rPr>
          <w:rFonts w:ascii="Calibri" w:eastAsia="Times New Roman" w:hAnsi="Calibri" w:cs="Calibri"/>
          <w:color w:val="auto"/>
          <w:sz w:val="24"/>
          <w:szCs w:val="24"/>
        </w:rPr>
        <w:t>öszöni. K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1C4898AE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8161CE2" w14:textId="5759A94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235E41" w:rsidRPr="00235E4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Steierlein István alpolgármester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FE6AE9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3AED92AF" w14:textId="77777777" w:rsidR="003D076C" w:rsidRDefault="003D076C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A4A2700" w14:textId="1823C6C8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9C6F6C1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7785535" w14:textId="6A0FFA60" w:rsidR="000D3A80" w:rsidRPr="00A12A24" w:rsidRDefault="00872BBA" w:rsidP="000D3A80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9" w:name="_Hlk178579203"/>
      <w:bookmarkStart w:id="10" w:name="_Hlk182815802"/>
      <w:bookmarkStart w:id="11" w:name="_Hlk1908666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40</w:t>
      </w:r>
      <w:r w:rsidR="000D3A80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0D3A80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0D3A80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0D3A80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D3A80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0D3A80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0D3A80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2E01B4ED" w14:textId="77777777" w:rsidR="00FE6AE9" w:rsidRPr="00A12A24" w:rsidRDefault="00FE6AE9" w:rsidP="00FE6AE9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980A2BB" w14:textId="77777777" w:rsidR="00347895" w:rsidRPr="00347895" w:rsidRDefault="00FE6AE9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9"/>
      <w:bookmarkEnd w:id="10"/>
      <w:bookmarkEnd w:id="11"/>
      <w:r w:rsidR="00347895"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Balatonfüredi Többcélú Társulás fenntartásában működő Balatonfüredi Szociális Alapszolgáltatási Központ feladatainak a támogató szolgáltatás felvállalásával való bővítését támogatja. </w:t>
      </w:r>
    </w:p>
    <w:p w14:paraId="36EFC144" w14:textId="77777777" w:rsidR="00347895" w:rsidRPr="00347895" w:rsidRDefault="00347895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6D625AC" w14:textId="77777777" w:rsidR="00347895" w:rsidRPr="00347895" w:rsidRDefault="00347895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Község Önkormányzata a Balatonfüredi Szociális Alapszolgáltatási Központ újonnan felvett támogató szolgáltatásban nem kíván részt venni. </w:t>
      </w:r>
    </w:p>
    <w:p w14:paraId="006FF468" w14:textId="77777777" w:rsidR="00347895" w:rsidRPr="00347895" w:rsidRDefault="00347895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1FFE0BE" w14:textId="77777777" w:rsidR="00347895" w:rsidRPr="00347895" w:rsidRDefault="00347895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Képviselő-testület felhatalmazza a polgármestert a szükséges intézkedések megtételére.</w:t>
      </w:r>
    </w:p>
    <w:p w14:paraId="305DC440" w14:textId="77777777" w:rsidR="00347895" w:rsidRPr="00347895" w:rsidRDefault="00347895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83E876C" w14:textId="77777777" w:rsidR="00347895" w:rsidRPr="00347895" w:rsidRDefault="00347895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18A1C549" w14:textId="31DDE83E" w:rsidR="000D3A80" w:rsidRPr="000D3A80" w:rsidRDefault="00347895" w:rsidP="00347895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p w14:paraId="3985FF3A" w14:textId="77777777" w:rsidR="000D3A80" w:rsidRDefault="000D3A80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B313152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21328B9" w14:textId="77777777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A Balatonfüredi Többcélú Társulás Társulási Megállapodásának módosítása</w:t>
      </w:r>
    </w:p>
    <w:p w14:paraId="340E0146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18539986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9CD67B3" w14:textId="35E24CF3" w:rsidR="00FE6AE9" w:rsidRDefault="00235E41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Steierlein István alpolgármester</w:t>
      </w:r>
      <w:r w:rsidR="00FE6AE9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="00FE6AE9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E6AE9">
        <w:rPr>
          <w:rFonts w:ascii="Calibri" w:eastAsia="Times New Roman" w:hAnsi="Calibri" w:cs="Calibri"/>
          <w:color w:val="auto"/>
          <w:sz w:val="24"/>
          <w:szCs w:val="24"/>
        </w:rPr>
        <w:t>Kéri jegyző asszonyt a napirend ismertetésére.</w:t>
      </w:r>
    </w:p>
    <w:p w14:paraId="18100C1B" w14:textId="77777777" w:rsidR="00FE6AE9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F893F59" w14:textId="3E711C35" w:rsidR="00FE6AE9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dr. Varga Viktória jegyző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35E41">
        <w:rPr>
          <w:rFonts w:ascii="Calibri" w:eastAsia="Times New Roman" w:hAnsi="Calibri" w:cs="Calibri"/>
          <w:color w:val="auto"/>
          <w:sz w:val="24"/>
          <w:szCs w:val="24"/>
        </w:rPr>
        <w:t>Az előző napirendnél ismertetett feladatbővítés miatt kell a társulási megállapodást módosítani</w:t>
      </w:r>
      <w:r w:rsidRPr="00FE6AE9">
        <w:rPr>
          <w:rFonts w:ascii="Calibri" w:eastAsia="Times New Roman" w:hAnsi="Calibri" w:cs="Calibri"/>
          <w:color w:val="auto"/>
          <w:sz w:val="24"/>
          <w:szCs w:val="24"/>
        </w:rPr>
        <w:t>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</w:p>
    <w:p w14:paraId="1BFF5219" w14:textId="77777777" w:rsidR="00FE6AE9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F4FF319" w14:textId="344A0022" w:rsidR="00FE6AE9" w:rsidRPr="00A12A24" w:rsidRDefault="00235E41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Steierlein István alpolgármester</w:t>
      </w:r>
      <w:r w:rsidR="00FE6AE9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="00FE6AE9"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E6AE9" w:rsidRPr="00A12A24">
        <w:rPr>
          <w:rFonts w:ascii="Calibri" w:eastAsia="Times New Roman" w:hAnsi="Calibri" w:cs="Calibri"/>
          <w:color w:val="auto"/>
          <w:sz w:val="24"/>
          <w:szCs w:val="24"/>
        </w:rPr>
        <w:t>K</w:t>
      </w:r>
      <w:r w:rsidR="00FE6AE9">
        <w:rPr>
          <w:rFonts w:ascii="Calibri" w:eastAsia="Times New Roman" w:hAnsi="Calibri" w:cs="Calibri"/>
          <w:color w:val="auto"/>
          <w:sz w:val="24"/>
          <w:szCs w:val="24"/>
        </w:rPr>
        <w:t>öszöni. K</w:t>
      </w:r>
      <w:r w:rsidR="00FE6AE9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7EE8C820" w14:textId="77777777" w:rsidR="00235E41" w:rsidRPr="00A12A24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3525F4C" w14:textId="77777777" w:rsidR="00235E41" w:rsidRPr="00A12A24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Steierlein István alpolgármester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4A1EC133" w14:textId="77777777" w:rsidR="00235E41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8E68C29" w14:textId="77777777" w:rsidR="00235E41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5F9BB112" w14:textId="77777777" w:rsidR="00235E41" w:rsidRPr="00A12A24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2E4F7DF" w14:textId="30E8F901" w:rsidR="00235E41" w:rsidRPr="00A12A24" w:rsidRDefault="00872BBA" w:rsidP="00235E41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41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24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55061B46" w14:textId="77777777" w:rsidR="00235E41" w:rsidRPr="00A12A24" w:rsidRDefault="00235E41" w:rsidP="00235E41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9DAEC73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Önkormányzatának Képviselő-testülete a Balatonfüredi Többcélú Társulás Társulási Megállapodásának módosítását a határozat 1. melléklete szerinti tartalommal és a 2. melléklet szerinti egységes szerkezetben jóváhagyja. </w:t>
      </w:r>
    </w:p>
    <w:p w14:paraId="4EADCDF2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CC29267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6C064562" w14:textId="4F778349" w:rsid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</w:p>
    <w:p w14:paraId="5989C99C" w14:textId="77777777" w:rsid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53A191B" w14:textId="77777777" w:rsidR="00235E41" w:rsidRDefault="00235E41" w:rsidP="00235E41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3697D90" w14:textId="49F58BF0" w:rsidR="00235E41" w:rsidRPr="00235E41" w:rsidRDefault="00235E41" w:rsidP="00235E41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6)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235E41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235E41">
        <w:rPr>
          <w:rFonts w:ascii="Calibri" w:eastAsia="Times New Roman" w:hAnsi="Calibri" w:cs="Calibri"/>
          <w:b/>
          <w:color w:val="auto"/>
          <w:sz w:val="24"/>
          <w:szCs w:val="24"/>
        </w:rPr>
        <w:t>Döntés karácsonyi támogatásról</w:t>
      </w:r>
    </w:p>
    <w:p w14:paraId="6102F81E" w14:textId="77777777" w:rsidR="00235E41" w:rsidRPr="00235E41" w:rsidRDefault="00235E41" w:rsidP="00235E41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i/>
          <w:color w:val="auto"/>
          <w:sz w:val="24"/>
          <w:szCs w:val="24"/>
        </w:rPr>
        <w:t>Előterjesztő: Steierlein István alpolgármester</w:t>
      </w:r>
    </w:p>
    <w:p w14:paraId="200FD6ED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3C2A4E4" w14:textId="596E065C" w:rsidR="00235E41" w:rsidRPr="00A12A24" w:rsidRDefault="00235E41" w:rsidP="00235E41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235E41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Steierlein István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0D3A80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 </w:t>
      </w:r>
      <w:r w:rsidR="00347895">
        <w:rPr>
          <w:rFonts w:ascii="Calibri" w:eastAsia="Times New Roman" w:hAnsi="Calibri" w:cs="Calibri"/>
          <w:bCs/>
          <w:color w:val="auto"/>
          <w:sz w:val="24"/>
          <w:szCs w:val="24"/>
        </w:rPr>
        <w:t>Ebben az évben eddig egyszer adtak támogatást a gyerekeknek iskolakezdéskor. Mivel a szociális keret lehetővé teszi, javasolja, hogy a tavalyi összegben, 20.000 Ft támogatást adjanak karácsony előtt a nyugdíjasoknak és a gyerekeknek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0D3A80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K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6D3C9EF5" w14:textId="77777777" w:rsidR="00235E41" w:rsidRPr="00A12A24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AB1EEE" w14:textId="3FBA6C17" w:rsidR="00235E41" w:rsidRPr="00A12A24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Steierlein István alpolgármester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egyben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Pr="00235E4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szavazásra.</w:t>
      </w:r>
    </w:p>
    <w:p w14:paraId="44CE691A" w14:textId="77777777" w:rsidR="00235E41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DA2DFB7" w14:textId="1C4AE00D" w:rsidR="00235E41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2C6D3E15" w14:textId="77777777" w:rsidR="00235E41" w:rsidRPr="00A12A24" w:rsidRDefault="00235E41" w:rsidP="00235E41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5F373DB" w14:textId="53C5176B" w:rsidR="00235E41" w:rsidRPr="00A12A24" w:rsidRDefault="00872BBA" w:rsidP="00235E41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42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24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235E41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17B09CA9" w14:textId="77777777" w:rsidR="00235E41" w:rsidRPr="00A12A24" w:rsidRDefault="00235E41" w:rsidP="00235E41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5A8C84D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rendelkező, öregségi nyugdíj ellátásban részesülők számára a karácsonyi ünnepekkel kapcsolatos kiadások fedezése érdekében.</w:t>
      </w:r>
    </w:p>
    <w:p w14:paraId="47191600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86DEAA6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támogatás mértéke személyenként 20.000 Ft.</w:t>
      </w:r>
    </w:p>
    <w:p w14:paraId="1BCFA452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7DF923E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települési támogatás igénylésével kapcsolatos adatlapokat 2025. december 10-ig lehet benyújtani a Zánkai Közös Önkormányzati Hivatal Szentantalfai Kirendeltségén.</w:t>
      </w:r>
    </w:p>
    <w:p w14:paraId="26FA0DB2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61EC2FD7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normatív települési támogatás fedezetét a 2025. évi költségvetésről szóló önkormányzati rendelet terhére biztosítja.</w:t>
      </w:r>
    </w:p>
    <w:p w14:paraId="3CF44491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1F73304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Felkéri a jegyzőt, hogy a települési támogatás kiutalásáról gondoskodjon.</w:t>
      </w:r>
    </w:p>
    <w:p w14:paraId="036CC6BF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F1139E5" w14:textId="77777777" w:rsidR="00235E41" w:rsidRPr="00235E41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2025. december 19.</w:t>
      </w:r>
    </w:p>
    <w:p w14:paraId="6A7843FE" w14:textId="52E6F2FA" w:rsidR="00235E41" w:rsidRPr="000D3A80" w:rsidRDefault="00235E41" w:rsidP="00235E41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235E41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polgármester, jegyző</w:t>
      </w:r>
    </w:p>
    <w:p w14:paraId="342ADDBA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6959AC0" w14:textId="6F838321" w:rsidR="00347895" w:rsidRPr="00A12A24" w:rsidRDefault="00872BBA" w:rsidP="00347895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43</w:t>
      </w:r>
      <w:r w:rsidR="0034789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34789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XI</w:t>
      </w:r>
      <w:r w:rsidR="0034789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24</w:t>
      </w:r>
      <w:r w:rsidR="0034789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34789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34789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34789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34789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045E6DB4" w14:textId="77777777" w:rsidR="00347895" w:rsidRPr="00A12A24" w:rsidRDefault="00347895" w:rsidP="00347895">
      <w:pPr>
        <w:spacing w:line="240" w:lineRule="auto"/>
        <w:ind w:left="4536" w:hanging="453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56C5B43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az egyes szociális és gyermekvédelmi ellátási formák szabályozásáról szóló 4/2016. (III. 05.) önkormányzati rendelet 10. §-a alapján normatív települési támogatást állapít meg a Tagyon községben életvitelszerűen élő és lakóhellyel, vagy tartózkodási hellyel rendelkező újszülött korútól a nappali tagozaton tanulmányokat folytató gyermekek (törvényes képviselőjük) részére a karácsonyi ünnepekkel kapcsolatos kiadások fedezése érdekében.</w:t>
      </w:r>
    </w:p>
    <w:p w14:paraId="58F6157F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3A38239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támogatás mértéke gyermekenként 20.000 Ft.</w:t>
      </w:r>
    </w:p>
    <w:p w14:paraId="62C7C3C9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24AED242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települési támogatás igénylésével kapcsolatos adatlapokat 2025. december 10-ig lehet benyújtani a Zánkai Közös Önkormányzati Hivatal Szentantalfai Kirendeltségén.</w:t>
      </w:r>
    </w:p>
    <w:p w14:paraId="61C4F874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C7C691C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normatív települési támogatás fedezetét a 2025. évi költségvetésről szóló önkormányzati rendelet terhére biztosítja.</w:t>
      </w:r>
    </w:p>
    <w:p w14:paraId="2BD93163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648711D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Felkéri a jegyzőt, hogy a települési támogatás kiutalásáról gondoskodjon.</w:t>
      </w:r>
    </w:p>
    <w:p w14:paraId="642850AE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9AC19AB" w14:textId="77777777" w:rsidR="00347895" w:rsidRP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2025. december 19.</w:t>
      </w:r>
    </w:p>
    <w:p w14:paraId="2763E814" w14:textId="5A61BBFE" w:rsidR="00347895" w:rsidRDefault="00347895" w:rsidP="00347895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347895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polgármester, jegyző</w:t>
      </w:r>
    </w:p>
    <w:p w14:paraId="2DD20250" w14:textId="77777777" w:rsidR="00347895" w:rsidRDefault="00347895" w:rsidP="00347895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D948A98" w14:textId="77777777" w:rsidR="00347895" w:rsidRDefault="00347895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A910A3B" w14:textId="23DE5C0B" w:rsidR="005022A7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235E41" w:rsidRPr="00235E41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Steierlein István alpolgármester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megköszöni a nyilvános ülésen való részvételt, és azt </w:t>
      </w:r>
      <w:r w:rsidR="00EA17B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FE6AE9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4</w:t>
      </w:r>
      <w:r w:rsidR="0034789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6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49856B2C" w14:textId="77777777" w:rsidR="00461F31" w:rsidRPr="00A12A24" w:rsidRDefault="00461F31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BED2B2E" w14:textId="77777777" w:rsidR="00477C5A" w:rsidRPr="00E50A03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8"/>
          <w:szCs w:val="28"/>
          <w:lang w:eastAsia="ar-SA"/>
        </w:rPr>
      </w:pPr>
    </w:p>
    <w:p w14:paraId="3AB33E4B" w14:textId="73F82ACD" w:rsidR="007859E8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65B0BE91" w14:textId="77777777" w:rsidR="00461F31" w:rsidRPr="00A12A24" w:rsidRDefault="00461F31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04F5F1F" w14:textId="77777777" w:rsidR="00B958A8" w:rsidRPr="00E50A03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3F72EF09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235E41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Steierlein István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0C5766A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35E41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al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0E1E"/>
    <w:rsid w:val="000D1D74"/>
    <w:rsid w:val="000D3A80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25D75"/>
    <w:rsid w:val="0023093D"/>
    <w:rsid w:val="002327E7"/>
    <w:rsid w:val="002356DF"/>
    <w:rsid w:val="00235E41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565AB"/>
    <w:rsid w:val="002657BE"/>
    <w:rsid w:val="002668E7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1B8C"/>
    <w:rsid w:val="003048CC"/>
    <w:rsid w:val="00305CDA"/>
    <w:rsid w:val="00320FA2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4789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76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1F31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4F5237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4872"/>
    <w:rsid w:val="006E59F0"/>
    <w:rsid w:val="006E78DC"/>
    <w:rsid w:val="006F0412"/>
    <w:rsid w:val="006F13E7"/>
    <w:rsid w:val="006F2A8B"/>
    <w:rsid w:val="006F3549"/>
    <w:rsid w:val="00703255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72BBA"/>
    <w:rsid w:val="00881DEF"/>
    <w:rsid w:val="008950DD"/>
    <w:rsid w:val="008A4E93"/>
    <w:rsid w:val="008C0E7D"/>
    <w:rsid w:val="008C1335"/>
    <w:rsid w:val="008C21D5"/>
    <w:rsid w:val="008D5231"/>
    <w:rsid w:val="008D56CF"/>
    <w:rsid w:val="008D7602"/>
    <w:rsid w:val="008E319C"/>
    <w:rsid w:val="008F0637"/>
    <w:rsid w:val="008F1CFD"/>
    <w:rsid w:val="008F5C65"/>
    <w:rsid w:val="008F6D28"/>
    <w:rsid w:val="0091527E"/>
    <w:rsid w:val="00921EF9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E4BA9"/>
    <w:rsid w:val="009F24CA"/>
    <w:rsid w:val="009F3329"/>
    <w:rsid w:val="009F4494"/>
    <w:rsid w:val="00A00C93"/>
    <w:rsid w:val="00A02A50"/>
    <w:rsid w:val="00A05053"/>
    <w:rsid w:val="00A05C4D"/>
    <w:rsid w:val="00A11EA2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408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05799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4FB0"/>
    <w:rsid w:val="00B365BC"/>
    <w:rsid w:val="00B36CE6"/>
    <w:rsid w:val="00B40304"/>
    <w:rsid w:val="00B42543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5A59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57AA2"/>
    <w:rsid w:val="00C629E0"/>
    <w:rsid w:val="00C63034"/>
    <w:rsid w:val="00C67206"/>
    <w:rsid w:val="00C74138"/>
    <w:rsid w:val="00C85F22"/>
    <w:rsid w:val="00C862FA"/>
    <w:rsid w:val="00C90EEE"/>
    <w:rsid w:val="00C91FD0"/>
    <w:rsid w:val="00CA4B62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C7D90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03C6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5EFD"/>
    <w:rsid w:val="00DA322A"/>
    <w:rsid w:val="00DA5F9D"/>
    <w:rsid w:val="00DA6F56"/>
    <w:rsid w:val="00DA7EC2"/>
    <w:rsid w:val="00DB0D12"/>
    <w:rsid w:val="00DB7FBE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07C4"/>
    <w:rsid w:val="00E21072"/>
    <w:rsid w:val="00E22F7A"/>
    <w:rsid w:val="00E25048"/>
    <w:rsid w:val="00E25973"/>
    <w:rsid w:val="00E33F78"/>
    <w:rsid w:val="00E35159"/>
    <w:rsid w:val="00E3568A"/>
    <w:rsid w:val="00E35741"/>
    <w:rsid w:val="00E36EFA"/>
    <w:rsid w:val="00E45082"/>
    <w:rsid w:val="00E452E1"/>
    <w:rsid w:val="00E46FD5"/>
    <w:rsid w:val="00E50A03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7BA"/>
    <w:rsid w:val="00EA1C4C"/>
    <w:rsid w:val="00EA29C0"/>
    <w:rsid w:val="00EA591F"/>
    <w:rsid w:val="00EB1354"/>
    <w:rsid w:val="00EB20A1"/>
    <w:rsid w:val="00EB2BAF"/>
    <w:rsid w:val="00EB5BBB"/>
    <w:rsid w:val="00EC0A40"/>
    <w:rsid w:val="00ED1FC2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2345B"/>
    <w:rsid w:val="00F3330B"/>
    <w:rsid w:val="00F347BD"/>
    <w:rsid w:val="00F36D54"/>
    <w:rsid w:val="00F40869"/>
    <w:rsid w:val="00F46D6C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1474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E6AE9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7">
    <w:name w:val="Char Char Char Char Char Char Char Char Char1 Char Char"/>
    <w:basedOn w:val="Norml"/>
    <w:rsid w:val="00305CDA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8">
    <w:name w:val="Char Char Char Char Char Char Char Char Char1 Char Char"/>
    <w:basedOn w:val="Norml"/>
    <w:rsid w:val="002668E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9">
    <w:name w:val="Char Char Char Char Char Char Char Char Char1 Char Char"/>
    <w:basedOn w:val="Norml"/>
    <w:rsid w:val="00301B8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a">
    <w:name w:val="Char Char Char Char Char Char Char Char Char1 Char Char"/>
    <w:basedOn w:val="Norml"/>
    <w:rsid w:val="00235E41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1331</Words>
  <Characters>9189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4</cp:revision>
  <cp:lastPrinted>2025-11-28T06:07:00Z</cp:lastPrinted>
  <dcterms:created xsi:type="dcterms:W3CDTF">2025-11-24T12:38:00Z</dcterms:created>
  <dcterms:modified xsi:type="dcterms:W3CDTF">2025-11-28T06:09:00Z</dcterms:modified>
</cp:coreProperties>
</file>